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368" w:rsidRPr="003B0EF5" w:rsidRDefault="00B76D86" w:rsidP="00573368">
      <w:pPr>
        <w:spacing w:line="360" w:lineRule="exact"/>
        <w:ind w:left="-426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-367665</wp:posOffset>
            </wp:positionV>
            <wp:extent cx="523875" cy="590550"/>
            <wp:effectExtent l="0" t="0" r="9525" b="0"/>
            <wp:wrapNone/>
            <wp:docPr id="3" name="Рисунок 3" descr="КубанецСП_ПП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убанецСП_ПП-0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3368" w:rsidRPr="003964D9" w:rsidRDefault="00573368" w:rsidP="00573368">
      <w:pPr>
        <w:spacing w:line="360" w:lineRule="exact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4D9">
        <w:rPr>
          <w:rFonts w:ascii="Times New Roman" w:hAnsi="Times New Roman" w:cs="Times New Roman"/>
          <w:b/>
          <w:sz w:val="28"/>
          <w:szCs w:val="28"/>
        </w:rPr>
        <w:t>АДМИНИСТРАЦИЯ СЕЛЬСКОГО ПОСЕЛЕНИЯ КУБАНЕЦ</w:t>
      </w:r>
    </w:p>
    <w:p w:rsidR="00573368" w:rsidRDefault="00573368" w:rsidP="00573368">
      <w:pPr>
        <w:spacing w:line="360" w:lineRule="exact"/>
        <w:ind w:left="-426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EF5">
        <w:rPr>
          <w:rFonts w:ascii="Times New Roman" w:hAnsi="Times New Roman" w:cs="Times New Roman"/>
          <w:b/>
          <w:sz w:val="28"/>
          <w:szCs w:val="28"/>
        </w:rPr>
        <w:t>ТИМАШЕВСК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3B0E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3B0EF5">
        <w:rPr>
          <w:rFonts w:ascii="Times New Roman" w:hAnsi="Times New Roman" w:cs="Times New Roman"/>
          <w:b/>
          <w:sz w:val="28"/>
          <w:szCs w:val="28"/>
        </w:rPr>
        <w:t>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573368" w:rsidRPr="003B0EF5" w:rsidRDefault="00573368" w:rsidP="00573368">
      <w:pPr>
        <w:spacing w:line="360" w:lineRule="exact"/>
        <w:ind w:left="-426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573368" w:rsidRPr="006E5200" w:rsidRDefault="00573368" w:rsidP="00573368">
      <w:pPr>
        <w:spacing w:line="360" w:lineRule="exact"/>
        <w:ind w:right="-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368" w:rsidRPr="003B0EF5" w:rsidRDefault="00573368" w:rsidP="00573368">
      <w:pPr>
        <w:keepNext/>
        <w:shd w:val="clear" w:color="auto" w:fill="FFFFFF"/>
        <w:spacing w:line="360" w:lineRule="exact"/>
        <w:ind w:left="-426" w:firstLine="245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3B0EF5">
        <w:rPr>
          <w:rFonts w:ascii="Times New Roman" w:hAnsi="Times New Roman" w:cs="Times New Roman"/>
          <w:b/>
          <w:sz w:val="32"/>
          <w:szCs w:val="32"/>
        </w:rPr>
        <w:t>П О С Т А Н О В Л Е Н И Е</w:t>
      </w:r>
    </w:p>
    <w:p w:rsidR="00573368" w:rsidRPr="003B0EF5" w:rsidRDefault="00573368" w:rsidP="00573368">
      <w:pPr>
        <w:spacing w:line="360" w:lineRule="exact"/>
        <w:ind w:right="-2" w:firstLine="0"/>
        <w:jc w:val="center"/>
        <w:rPr>
          <w:rFonts w:ascii="Times New Roman" w:hAnsi="Times New Roman" w:cs="Times New Roman"/>
          <w:b/>
        </w:rPr>
      </w:pPr>
    </w:p>
    <w:p w:rsidR="00573368" w:rsidRPr="002A5DF0" w:rsidRDefault="00573368" w:rsidP="00573368">
      <w:pPr>
        <w:spacing w:line="280" w:lineRule="exact"/>
        <w:ind w:right="-2" w:firstLine="0"/>
        <w:jc w:val="left"/>
        <w:rPr>
          <w:rFonts w:ascii="Times New Roman" w:hAnsi="Times New Roman" w:cs="Times New Roman"/>
          <w:sz w:val="28"/>
          <w:szCs w:val="28"/>
        </w:rPr>
      </w:pPr>
      <w:r w:rsidRPr="002A5DF0">
        <w:rPr>
          <w:rFonts w:ascii="Times New Roman" w:hAnsi="Times New Roman" w:cs="Times New Roman"/>
          <w:sz w:val="28"/>
          <w:szCs w:val="28"/>
        </w:rPr>
        <w:t xml:space="preserve">от </w:t>
      </w:r>
      <w:r w:rsidR="002A5DF0" w:rsidRPr="002A5DF0">
        <w:rPr>
          <w:rFonts w:ascii="Times New Roman" w:hAnsi="Times New Roman" w:cs="Times New Roman"/>
          <w:sz w:val="28"/>
          <w:szCs w:val="28"/>
        </w:rPr>
        <w:t>14.07.2025</w:t>
      </w:r>
      <w:r w:rsidRPr="002A5DF0">
        <w:rPr>
          <w:rFonts w:ascii="Times New Roman" w:hAnsi="Times New Roman" w:cs="Times New Roman"/>
          <w:sz w:val="28"/>
          <w:szCs w:val="28"/>
        </w:rPr>
        <w:tab/>
      </w:r>
      <w:r w:rsidRPr="002A5DF0">
        <w:rPr>
          <w:rFonts w:ascii="Times New Roman" w:hAnsi="Times New Roman" w:cs="Times New Roman"/>
          <w:sz w:val="28"/>
          <w:szCs w:val="28"/>
        </w:rPr>
        <w:tab/>
      </w:r>
      <w:r w:rsidRPr="002A5DF0">
        <w:rPr>
          <w:rFonts w:ascii="Times New Roman" w:hAnsi="Times New Roman" w:cs="Times New Roman"/>
          <w:sz w:val="28"/>
          <w:szCs w:val="28"/>
        </w:rPr>
        <w:tab/>
      </w:r>
      <w:r w:rsidRPr="002A5DF0">
        <w:rPr>
          <w:rFonts w:ascii="Times New Roman" w:hAnsi="Times New Roman" w:cs="Times New Roman"/>
          <w:sz w:val="28"/>
          <w:szCs w:val="28"/>
        </w:rPr>
        <w:tab/>
      </w:r>
      <w:r w:rsidRPr="002A5DF0">
        <w:rPr>
          <w:rFonts w:ascii="Times New Roman" w:hAnsi="Times New Roman" w:cs="Times New Roman"/>
          <w:sz w:val="28"/>
          <w:szCs w:val="28"/>
        </w:rPr>
        <w:tab/>
      </w:r>
      <w:r w:rsidRPr="002A5DF0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2A5DF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A5DF0">
        <w:rPr>
          <w:rFonts w:ascii="Times New Roman" w:hAnsi="Times New Roman" w:cs="Times New Roman"/>
          <w:sz w:val="28"/>
          <w:szCs w:val="28"/>
        </w:rPr>
        <w:t xml:space="preserve"> № </w:t>
      </w:r>
      <w:r w:rsidR="002A5DF0" w:rsidRPr="002A5DF0">
        <w:rPr>
          <w:rFonts w:ascii="Times New Roman" w:hAnsi="Times New Roman" w:cs="Times New Roman"/>
          <w:sz w:val="28"/>
          <w:szCs w:val="28"/>
        </w:rPr>
        <w:t>34</w:t>
      </w:r>
    </w:p>
    <w:p w:rsidR="00573368" w:rsidRPr="003964D9" w:rsidRDefault="00573368" w:rsidP="00573368">
      <w:pPr>
        <w:tabs>
          <w:tab w:val="left" w:pos="9356"/>
        </w:tabs>
        <w:spacing w:line="280" w:lineRule="exact"/>
        <w:ind w:left="-426" w:right="-2"/>
        <w:jc w:val="center"/>
        <w:rPr>
          <w:rFonts w:ascii="Times New Roman" w:hAnsi="Times New Roman" w:cs="Times New Roman"/>
        </w:rPr>
      </w:pPr>
      <w:r w:rsidRPr="003964D9">
        <w:rPr>
          <w:rFonts w:ascii="Times New Roman" w:hAnsi="Times New Roman" w:cs="Times New Roman"/>
        </w:rPr>
        <w:t>хутор Беднягина</w:t>
      </w:r>
    </w:p>
    <w:p w:rsidR="00573368" w:rsidRPr="003B0EF5" w:rsidRDefault="00573368" w:rsidP="00573368">
      <w:pPr>
        <w:spacing w:line="280" w:lineRule="exact"/>
        <w:ind w:firstLine="0"/>
        <w:jc w:val="center"/>
        <w:rPr>
          <w:rFonts w:ascii="Times New Roman" w:hAnsi="Times New Roman" w:cs="Times New Roman"/>
          <w:sz w:val="28"/>
          <w:szCs w:val="20"/>
        </w:rPr>
      </w:pPr>
    </w:p>
    <w:p w:rsidR="00FE0694" w:rsidRDefault="00FE0694" w:rsidP="00FE0694">
      <w:pPr>
        <w:spacing w:line="280" w:lineRule="exact"/>
        <w:rPr>
          <w:sz w:val="28"/>
        </w:rPr>
      </w:pPr>
    </w:p>
    <w:p w:rsidR="002A5DF0" w:rsidRDefault="002A5DF0" w:rsidP="002A5DF0">
      <w:pPr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8A0430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</w:t>
      </w: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в постановление администрации</w:t>
      </w: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br/>
      </w:r>
      <w:r w:rsidRPr="008A0430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 Кубанец</w:t>
      </w:r>
      <w:r w:rsidRPr="008A0430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 </w:t>
      </w:r>
      <w:proofErr w:type="spellStart"/>
      <w:r w:rsidRPr="008A0430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Тимашевского</w:t>
      </w:r>
      <w:proofErr w:type="spellEnd"/>
      <w:r w:rsidRPr="008A0430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 района</w:t>
      </w:r>
      <w:r w:rsidRPr="008A0430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br/>
      </w:r>
      <w:r w:rsidRPr="00DC665B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от </w:t>
      </w: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1</w:t>
      </w:r>
      <w:r w:rsidRPr="00DC665B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6 июня 2023 г. № </w:t>
      </w: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3</w:t>
      </w:r>
      <w:r w:rsidRPr="00DC665B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2 «Об утверждении административного регламента предоставления муниципальной услуги «Предоставление </w:t>
      </w:r>
    </w:p>
    <w:p w:rsidR="002A5DF0" w:rsidRPr="008A0430" w:rsidRDefault="002A5DF0" w:rsidP="002A5DF0">
      <w:pPr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DC665B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собственности,</w:t>
      </w: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 </w:t>
      </w:r>
      <w:r w:rsidRPr="00DC665B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без проведения торгов»</w:t>
      </w:r>
    </w:p>
    <w:p w:rsidR="002A5DF0" w:rsidRPr="008A0430" w:rsidRDefault="002A5DF0" w:rsidP="002A5DF0">
      <w:pPr>
        <w:rPr>
          <w:rFonts w:ascii="Times New Roman" w:eastAsia="Calibri" w:hAnsi="Times New Roman" w:cs="Times New Roman"/>
          <w:color w:val="000000"/>
        </w:rPr>
      </w:pPr>
    </w:p>
    <w:p w:rsidR="002A5DF0" w:rsidRPr="008A0430" w:rsidRDefault="002A5DF0" w:rsidP="002A5DF0">
      <w:pPr>
        <w:rPr>
          <w:rFonts w:ascii="Times New Roman" w:eastAsia="Calibri" w:hAnsi="Times New Roman" w:cs="Times New Roman"/>
        </w:rPr>
      </w:pPr>
    </w:p>
    <w:p w:rsidR="002A5DF0" w:rsidRPr="00DC665B" w:rsidRDefault="002A5DF0" w:rsidP="002A5DF0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C665B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Федеральным законом от 27 июля 2010 г. № 210-ФЗ      </w:t>
      </w:r>
      <w:proofErr w:type="gramStart"/>
      <w:r w:rsidRPr="00DC665B">
        <w:rPr>
          <w:rFonts w:ascii="Times New Roman" w:eastAsia="Times New Roman" w:hAnsi="Times New Roman" w:cs="Times New Roman"/>
          <w:sz w:val="28"/>
          <w:szCs w:val="28"/>
        </w:rPr>
        <w:t xml:space="preserve">   «</w:t>
      </w:r>
      <w:proofErr w:type="gramEnd"/>
      <w:r w:rsidRPr="00DC665B">
        <w:rPr>
          <w:rFonts w:ascii="Times New Roman" w:eastAsia="Times New Roman" w:hAnsi="Times New Roman" w:cs="Times New Roman"/>
          <w:sz w:val="28"/>
          <w:szCs w:val="28"/>
        </w:rPr>
        <w:t xml:space="preserve">Об организации предоставления государственных и муниципальных услуг», Уставом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Кубанец </w:t>
      </w:r>
      <w:proofErr w:type="spellStart"/>
      <w:r w:rsidRPr="00DC665B">
        <w:rPr>
          <w:rFonts w:ascii="Times New Roman" w:eastAsia="Times New Roman" w:hAnsi="Times New Roman" w:cs="Times New Roman"/>
          <w:sz w:val="28"/>
          <w:szCs w:val="28"/>
        </w:rPr>
        <w:t>Тимашевский</w:t>
      </w:r>
      <w:proofErr w:type="spellEnd"/>
      <w:r w:rsidRPr="00DC665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 Краснодарского края, учитывая протест прокуратуры </w:t>
      </w:r>
      <w:proofErr w:type="spellStart"/>
      <w:r w:rsidRPr="00DC665B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DC665B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C665B">
        <w:rPr>
          <w:rFonts w:ascii="Times New Roman" w:eastAsia="Times New Roman" w:hAnsi="Times New Roman" w:cs="Times New Roman"/>
          <w:sz w:val="28"/>
          <w:szCs w:val="28"/>
        </w:rPr>
        <w:t>постановляю</w:t>
      </w:r>
      <w:r w:rsidRPr="00DC665B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shd w:val="clear" w:color="auto" w:fill="FFFFFF"/>
          <w:lang w:bidi="ru-RU"/>
        </w:rPr>
        <w:t>:</w:t>
      </w:r>
    </w:p>
    <w:p w:rsidR="002A5DF0" w:rsidRPr="00DC665B" w:rsidRDefault="002A5DF0" w:rsidP="002A5DF0">
      <w:pPr>
        <w:numPr>
          <w:ilvl w:val="0"/>
          <w:numId w:val="2"/>
        </w:numPr>
        <w:tabs>
          <w:tab w:val="left" w:pos="1033"/>
        </w:tabs>
        <w:autoSpaceDE/>
        <w:autoSpaceDN/>
        <w:adjustRightInd/>
        <w:spacing w:line="317" w:lineRule="exac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C665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Внести изменения в постановление администрации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Кубанец </w:t>
      </w:r>
      <w:proofErr w:type="spellStart"/>
      <w:r w:rsidRPr="00DC665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Тимашевского</w:t>
      </w:r>
      <w:proofErr w:type="spellEnd"/>
      <w:r w:rsidRPr="00DC665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района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1</w:t>
      </w:r>
      <w:r w:rsidRPr="00DC665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6 июня 2023 г.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3</w:t>
      </w:r>
      <w:r w:rsidRPr="00DC665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2 «Об утверждении административного регламента предоставления муниципальной услуги «Предоставление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собственности, без проведения торгов» </w:t>
      </w:r>
      <w:r w:rsidRPr="003E7AF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(в редакции постановления от 10 </w:t>
      </w:r>
      <w:proofErr w:type="gramStart"/>
      <w:r w:rsidRPr="003E7AF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июля  2024</w:t>
      </w:r>
      <w:proofErr w:type="gramEnd"/>
      <w:r w:rsidRPr="003E7AF9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г.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42</w:t>
      </w:r>
      <w:r w:rsidRPr="00DC665B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) согласно приложению к настоящему постановлению.</w:t>
      </w:r>
    </w:p>
    <w:p w:rsidR="002A5DF0" w:rsidRPr="00DC665B" w:rsidRDefault="002A5DF0" w:rsidP="002A5DF0">
      <w:pPr>
        <w:ind w:firstLine="709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C665B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2. </w:t>
      </w:r>
      <w:r w:rsidRPr="00DC66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Заместителю главы сельского поселения Кубанец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района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Батанцевой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Н.С.</w:t>
      </w:r>
      <w:r w:rsidRPr="00DC665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обнародовать настоящее постановление путем официального опубликования на официальном сайте администрации сельского </w:t>
      </w:r>
      <w:proofErr w:type="gramStart"/>
      <w:r w:rsidRPr="00DC665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поселения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Кубанец</w:t>
      </w:r>
      <w:proofErr w:type="gram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DC665B">
        <w:rPr>
          <w:rFonts w:ascii="Times New Roman" w:eastAsia="Times New Roman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DC665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муниципального района Краснодарского края </w:t>
      </w:r>
      <w:r w:rsidRPr="00DC665B">
        <w:rPr>
          <w:rFonts w:ascii="Times New Roman" w:eastAsia="Calibri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2A5DF0" w:rsidRPr="008A0430" w:rsidRDefault="002A5DF0" w:rsidP="002A5DF0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ind w:left="0" w:firstLine="709"/>
        <w:contextualSpacing/>
        <w:rPr>
          <w:rFonts w:ascii="Calibri" w:eastAsia="Calibri" w:hAnsi="Calibri" w:cs="Times New Roman"/>
          <w:sz w:val="28"/>
          <w:szCs w:val="28"/>
        </w:rPr>
      </w:pPr>
      <w:r w:rsidRPr="00DC665B">
        <w:rPr>
          <w:rFonts w:ascii="Times New Roman" w:eastAsia="Calibri" w:hAnsi="Times New Roman" w:cs="Times New Roman"/>
          <w:sz w:val="28"/>
          <w:szCs w:val="28"/>
        </w:rPr>
        <w:t>Постановление вступает в силу после его официального обнародо</w:t>
      </w:r>
      <w:r w:rsidRPr="008A0430">
        <w:rPr>
          <w:rFonts w:ascii="Times New Roman" w:eastAsia="Calibri" w:hAnsi="Times New Roman" w:cs="Times New Roman"/>
          <w:sz w:val="28"/>
          <w:szCs w:val="28"/>
        </w:rPr>
        <w:t>вания.</w:t>
      </w:r>
    </w:p>
    <w:p w:rsidR="002A5DF0" w:rsidRPr="008A0430" w:rsidRDefault="002A5DF0" w:rsidP="002A5DF0">
      <w:pPr>
        <w:ind w:firstLine="709"/>
        <w:contextualSpacing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A5DF0" w:rsidRPr="008A0430" w:rsidRDefault="002A5DF0" w:rsidP="002A5DF0">
      <w:pPr>
        <w:ind w:firstLine="0"/>
        <w:contextualSpacing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8673D" w:rsidRDefault="00B8673D" w:rsidP="002A5DF0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t xml:space="preserve">Исполняющий обязанности </w:t>
      </w:r>
    </w:p>
    <w:p w:rsidR="002A5DF0" w:rsidRPr="008A0430" w:rsidRDefault="00B8673D" w:rsidP="002A5DF0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2A5DF0" w:rsidRPr="008A0430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2A5DF0" w:rsidRPr="008A0430">
        <w:rPr>
          <w:rFonts w:ascii="Times New Roman" w:eastAsia="Times New Roman" w:hAnsi="Times New Roman" w:cs="Times New Roman"/>
          <w:sz w:val="28"/>
          <w:szCs w:val="28"/>
        </w:rPr>
        <w:t xml:space="preserve">  сельского</w:t>
      </w:r>
      <w:proofErr w:type="gramEnd"/>
      <w:r w:rsidR="002A5DF0" w:rsidRPr="008A0430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="002A5DF0">
        <w:rPr>
          <w:rFonts w:ascii="Times New Roman" w:eastAsia="Times New Roman" w:hAnsi="Times New Roman" w:cs="Times New Roman"/>
          <w:sz w:val="28"/>
          <w:szCs w:val="28"/>
        </w:rPr>
        <w:t xml:space="preserve"> Кубанец</w:t>
      </w:r>
    </w:p>
    <w:p w:rsidR="002A5DF0" w:rsidRDefault="002A5DF0" w:rsidP="002A5DF0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A0430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8A0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8A0430">
        <w:rPr>
          <w:rFonts w:ascii="Times New Roman" w:eastAsia="Times New Roman" w:hAnsi="Times New Roman" w:cs="Times New Roman"/>
          <w:sz w:val="28"/>
          <w:szCs w:val="28"/>
        </w:rPr>
        <w:t>района</w:t>
      </w:r>
    </w:p>
    <w:p w:rsidR="002A5DF0" w:rsidRPr="008A0430" w:rsidRDefault="002A5DF0" w:rsidP="002A5DF0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Pr="008A043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B8673D">
        <w:rPr>
          <w:rFonts w:ascii="Times New Roman" w:eastAsia="Times New Roman" w:hAnsi="Times New Roman" w:cs="Times New Roman"/>
          <w:sz w:val="28"/>
          <w:szCs w:val="28"/>
        </w:rPr>
        <w:t xml:space="preserve">Н.С. </w:t>
      </w:r>
      <w:proofErr w:type="spellStart"/>
      <w:r w:rsidR="00B8673D">
        <w:rPr>
          <w:rFonts w:ascii="Times New Roman" w:eastAsia="Times New Roman" w:hAnsi="Times New Roman" w:cs="Times New Roman"/>
          <w:sz w:val="28"/>
          <w:szCs w:val="28"/>
        </w:rPr>
        <w:t>Батанцева</w:t>
      </w:r>
      <w:proofErr w:type="spellEnd"/>
    </w:p>
    <w:bookmarkEnd w:id="0"/>
    <w:p w:rsidR="002A5DF0" w:rsidRDefault="002A5DF0" w:rsidP="002A5DF0">
      <w:pPr>
        <w:ind w:firstLine="0"/>
      </w:pPr>
    </w:p>
    <w:p w:rsidR="00755E0D" w:rsidRPr="00755E0D" w:rsidRDefault="00755E0D" w:rsidP="00755E0D">
      <w:pPr>
        <w:ind w:left="4820"/>
        <w:rPr>
          <w:rFonts w:ascii="Times New Roman" w:hAnsi="Times New Roman" w:cs="Times New Roman"/>
          <w:sz w:val="28"/>
          <w:szCs w:val="28"/>
        </w:rPr>
      </w:pPr>
      <w:r w:rsidRPr="00755E0D">
        <w:rPr>
          <w:rFonts w:ascii="Times New Roman" w:hAnsi="Times New Roman" w:cs="Times New Roman"/>
          <w:sz w:val="28"/>
          <w:szCs w:val="28"/>
        </w:rPr>
        <w:t>Приложение</w:t>
      </w:r>
    </w:p>
    <w:p w:rsidR="00755E0D" w:rsidRPr="00755E0D" w:rsidRDefault="00755E0D" w:rsidP="00755E0D">
      <w:pPr>
        <w:ind w:left="4820"/>
        <w:rPr>
          <w:rFonts w:ascii="Times New Roman" w:hAnsi="Times New Roman" w:cs="Times New Roman"/>
          <w:sz w:val="28"/>
          <w:szCs w:val="28"/>
        </w:rPr>
      </w:pPr>
      <w:r w:rsidRPr="00755E0D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755E0D" w:rsidRPr="00755E0D" w:rsidRDefault="00755E0D" w:rsidP="00755E0D">
      <w:pPr>
        <w:ind w:left="4820"/>
        <w:rPr>
          <w:rFonts w:ascii="Times New Roman" w:hAnsi="Times New Roman" w:cs="Times New Roman"/>
          <w:sz w:val="28"/>
          <w:szCs w:val="28"/>
        </w:rPr>
      </w:pPr>
      <w:r w:rsidRPr="00755E0D">
        <w:rPr>
          <w:rFonts w:ascii="Times New Roman" w:hAnsi="Times New Roman" w:cs="Times New Roman"/>
          <w:sz w:val="28"/>
          <w:szCs w:val="28"/>
        </w:rPr>
        <w:t>сельского поселения Кубанец</w:t>
      </w:r>
    </w:p>
    <w:p w:rsidR="00755E0D" w:rsidRPr="00755E0D" w:rsidRDefault="00755E0D" w:rsidP="00755E0D">
      <w:pPr>
        <w:ind w:left="5529" w:firstLine="11"/>
        <w:rPr>
          <w:rFonts w:ascii="Times New Roman" w:hAnsi="Times New Roman" w:cs="Times New Roman"/>
          <w:sz w:val="28"/>
          <w:szCs w:val="28"/>
        </w:rPr>
      </w:pPr>
      <w:proofErr w:type="spellStart"/>
      <w:r w:rsidRPr="00755E0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55E0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755E0D" w:rsidRPr="00755E0D" w:rsidRDefault="00755E0D" w:rsidP="00755E0D">
      <w:pPr>
        <w:ind w:left="4820"/>
        <w:rPr>
          <w:rFonts w:ascii="Times New Roman" w:hAnsi="Times New Roman" w:cs="Times New Roman"/>
          <w:sz w:val="28"/>
          <w:szCs w:val="28"/>
        </w:rPr>
      </w:pPr>
      <w:r w:rsidRPr="00755E0D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</w:p>
    <w:p w:rsidR="00755E0D" w:rsidRPr="00755E0D" w:rsidRDefault="00755E0D" w:rsidP="00755E0D">
      <w:pPr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55E0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14 июля 2025 г.</w:t>
      </w:r>
      <w:r w:rsidRPr="00755E0D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34</w:t>
      </w:r>
    </w:p>
    <w:p w:rsidR="00755E0D" w:rsidRPr="00755E0D" w:rsidRDefault="00755E0D" w:rsidP="00755E0D">
      <w:pPr>
        <w:ind w:firstLine="5529"/>
        <w:rPr>
          <w:rFonts w:ascii="Times New Roman" w:hAnsi="Times New Roman" w:cs="Times New Roman"/>
          <w:sz w:val="28"/>
          <w:szCs w:val="28"/>
        </w:rPr>
      </w:pPr>
    </w:p>
    <w:p w:rsidR="00755E0D" w:rsidRPr="00755E0D" w:rsidRDefault="00755E0D" w:rsidP="00755E0D">
      <w:pPr>
        <w:ind w:firstLine="5529"/>
        <w:rPr>
          <w:rFonts w:ascii="Times New Roman" w:hAnsi="Times New Roman" w:cs="Times New Roman"/>
          <w:sz w:val="28"/>
          <w:szCs w:val="28"/>
        </w:rPr>
      </w:pPr>
    </w:p>
    <w:p w:rsidR="00755E0D" w:rsidRPr="00755E0D" w:rsidRDefault="00755E0D" w:rsidP="00755E0D">
      <w:pPr>
        <w:ind w:firstLine="5529"/>
        <w:rPr>
          <w:rFonts w:ascii="Times New Roman" w:hAnsi="Times New Roman" w:cs="Times New Roman"/>
          <w:b/>
          <w:sz w:val="28"/>
          <w:szCs w:val="28"/>
        </w:rPr>
      </w:pPr>
    </w:p>
    <w:p w:rsidR="00755E0D" w:rsidRPr="00755E0D" w:rsidRDefault="00755E0D" w:rsidP="00755E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E0D">
        <w:rPr>
          <w:rFonts w:ascii="Times New Roman" w:hAnsi="Times New Roman" w:cs="Times New Roman"/>
          <w:b/>
          <w:sz w:val="28"/>
          <w:szCs w:val="28"/>
        </w:rPr>
        <w:t>ИЗМЕНЕНИЯ</w:t>
      </w:r>
    </w:p>
    <w:p w:rsidR="00755E0D" w:rsidRPr="00755E0D" w:rsidRDefault="00755E0D" w:rsidP="00755E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E0D">
        <w:rPr>
          <w:rFonts w:ascii="Times New Roman" w:hAnsi="Times New Roman" w:cs="Times New Roman"/>
          <w:b/>
          <w:sz w:val="28"/>
          <w:szCs w:val="28"/>
        </w:rPr>
        <w:t xml:space="preserve">в постановление администрации </w:t>
      </w:r>
      <w:r w:rsidRPr="00755E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сельского поселения </w:t>
      </w:r>
      <w:proofErr w:type="spellStart"/>
      <w:r w:rsidRPr="00755E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Тимашевского</w:t>
      </w:r>
      <w:proofErr w:type="spellEnd"/>
      <w:r w:rsidRPr="00755E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района </w:t>
      </w:r>
      <w:r w:rsidRPr="00755E0D">
        <w:rPr>
          <w:rFonts w:ascii="Times New Roman" w:hAnsi="Times New Roman" w:cs="Times New Roman"/>
          <w:b/>
          <w:sz w:val="28"/>
          <w:szCs w:val="28"/>
        </w:rPr>
        <w:t>от 16 июня 2023 г. № 32 «Об утверждении административного регламента предоставления муниципальной услуги «Предоставление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собственности, без проведения торгов»</w:t>
      </w:r>
    </w:p>
    <w:p w:rsidR="00755E0D" w:rsidRPr="00755E0D" w:rsidRDefault="00755E0D" w:rsidP="00755E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E0D" w:rsidRPr="00755E0D" w:rsidRDefault="00755E0D" w:rsidP="00755E0D">
      <w:pPr>
        <w:ind w:right="-1"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55E0D" w:rsidRPr="00755E0D" w:rsidRDefault="00755E0D" w:rsidP="00755E0D">
      <w:pPr>
        <w:pStyle w:val="a7"/>
        <w:widowControl w:val="0"/>
        <w:numPr>
          <w:ilvl w:val="0"/>
          <w:numId w:val="3"/>
        </w:numPr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</w:pPr>
      <w:r w:rsidRPr="00755E0D">
        <w:t xml:space="preserve">В пункте 1.1.1 подраздела 1.1 приложения к постановлению слова «администрацией сельского поселения Кубанец </w:t>
      </w:r>
      <w:proofErr w:type="spellStart"/>
      <w:r w:rsidRPr="00755E0D">
        <w:t>Тимашевского</w:t>
      </w:r>
      <w:proofErr w:type="spellEnd"/>
      <w:r w:rsidRPr="00755E0D">
        <w:t xml:space="preserve"> района» заменить словами «администрацией сельского поселения Кубанец </w:t>
      </w:r>
      <w:proofErr w:type="spellStart"/>
      <w:r w:rsidRPr="00755E0D">
        <w:t>Тимашевского</w:t>
      </w:r>
      <w:proofErr w:type="spellEnd"/>
      <w:r w:rsidRPr="00755E0D">
        <w:t xml:space="preserve"> муниципального района Краснодарского края (далее - администрация </w:t>
      </w:r>
      <w:proofErr w:type="spellStart"/>
      <w:r w:rsidRPr="00755E0D">
        <w:t>Незаймановского</w:t>
      </w:r>
      <w:proofErr w:type="spellEnd"/>
      <w:r w:rsidRPr="00755E0D">
        <w:t xml:space="preserve"> сельского поселения </w:t>
      </w:r>
      <w:proofErr w:type="spellStart"/>
      <w:r w:rsidRPr="00755E0D">
        <w:t>Тимашевского</w:t>
      </w:r>
      <w:proofErr w:type="spellEnd"/>
      <w:r w:rsidRPr="00755E0D">
        <w:t xml:space="preserve"> района)».</w:t>
      </w:r>
    </w:p>
    <w:p w:rsidR="00755E0D" w:rsidRPr="00755E0D" w:rsidRDefault="00755E0D" w:rsidP="00755E0D">
      <w:pPr>
        <w:pStyle w:val="a7"/>
        <w:widowControl w:val="0"/>
        <w:numPr>
          <w:ilvl w:val="0"/>
          <w:numId w:val="3"/>
        </w:numPr>
        <w:tabs>
          <w:tab w:val="left" w:pos="0"/>
          <w:tab w:val="left" w:pos="435"/>
          <w:tab w:val="left" w:pos="1276"/>
        </w:tabs>
        <w:spacing w:after="0" w:line="240" w:lineRule="auto"/>
        <w:ind w:left="0" w:firstLine="360"/>
        <w:jc w:val="both"/>
      </w:pPr>
      <w:r w:rsidRPr="00755E0D">
        <w:t>В абзаце 4 подпункта 1.3.1.1 пункта 1.3.1 подраздела 1.3 приложения к постановлению слово «</w:t>
      </w:r>
      <w:hyperlink r:id="rId6" w:history="1">
        <w:r w:rsidRPr="00755E0D">
          <w:rPr>
            <w:rStyle w:val="a8"/>
            <w:lang w:eastAsia="ru-RU"/>
          </w:rPr>
          <w:t>http://www.</w:t>
        </w:r>
        <w:proofErr w:type="spellStart"/>
        <w:r w:rsidRPr="00755E0D">
          <w:rPr>
            <w:rStyle w:val="a8"/>
            <w:lang w:val="en-US" w:eastAsia="ru-RU"/>
          </w:rPr>
          <w:t>adm</w:t>
        </w:r>
        <w:proofErr w:type="spellEnd"/>
        <w:r w:rsidRPr="00755E0D">
          <w:rPr>
            <w:rStyle w:val="a8"/>
            <w:lang w:eastAsia="ru-RU"/>
          </w:rPr>
          <w:t>-</w:t>
        </w:r>
        <w:proofErr w:type="spellStart"/>
        <w:r w:rsidRPr="00755E0D">
          <w:rPr>
            <w:rStyle w:val="a8"/>
            <w:lang w:val="en-US" w:eastAsia="ru-RU"/>
          </w:rPr>
          <w:t>kubanec</w:t>
        </w:r>
        <w:proofErr w:type="spellEnd"/>
        <w:r w:rsidRPr="00755E0D">
          <w:rPr>
            <w:rStyle w:val="a8"/>
            <w:lang w:eastAsia="ru-RU"/>
          </w:rPr>
          <w:t>.</w:t>
        </w:r>
        <w:proofErr w:type="spellStart"/>
        <w:r w:rsidRPr="00755E0D">
          <w:rPr>
            <w:rStyle w:val="a8"/>
            <w:lang w:eastAsia="ru-RU"/>
          </w:rPr>
          <w:t>ru</w:t>
        </w:r>
        <w:proofErr w:type="spellEnd"/>
      </w:hyperlink>
      <w:r w:rsidRPr="00755E0D">
        <w:t>»</w:t>
      </w:r>
      <w:r w:rsidRPr="00755E0D">
        <w:rPr>
          <w:lang w:eastAsia="ru-RU"/>
        </w:rPr>
        <w:t xml:space="preserve"> </w:t>
      </w:r>
      <w:r w:rsidRPr="00755E0D">
        <w:t xml:space="preserve"> заменить словом «https://кубанецтимрегион.рф».</w:t>
      </w:r>
    </w:p>
    <w:p w:rsidR="00755E0D" w:rsidRPr="00755E0D" w:rsidRDefault="00755E0D" w:rsidP="00755E0D">
      <w:pPr>
        <w:pStyle w:val="a7"/>
        <w:widowControl w:val="0"/>
        <w:numPr>
          <w:ilvl w:val="0"/>
          <w:numId w:val="3"/>
        </w:numPr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</w:pPr>
      <w:r w:rsidRPr="00755E0D">
        <w:t xml:space="preserve">В пункте 2.2.2 подраздела 2.2 приложения к постановлению слова «администрация муниципального образования </w:t>
      </w:r>
      <w:proofErr w:type="spellStart"/>
      <w:r w:rsidRPr="00755E0D">
        <w:t>Тимашевский</w:t>
      </w:r>
      <w:proofErr w:type="spellEnd"/>
      <w:r w:rsidRPr="00755E0D">
        <w:t xml:space="preserve"> район» заменить словами «администрация муниципального образования </w:t>
      </w:r>
      <w:proofErr w:type="spellStart"/>
      <w:r w:rsidRPr="00755E0D">
        <w:t>Тимашевский</w:t>
      </w:r>
      <w:proofErr w:type="spellEnd"/>
      <w:r w:rsidRPr="00755E0D">
        <w:t xml:space="preserve"> муниципальный район Краснодарского края (далее – администрация муниципального образования </w:t>
      </w:r>
      <w:proofErr w:type="spellStart"/>
      <w:r w:rsidRPr="00755E0D">
        <w:t>Тимашевский</w:t>
      </w:r>
      <w:proofErr w:type="spellEnd"/>
      <w:r w:rsidRPr="00755E0D">
        <w:t xml:space="preserve"> район)».</w:t>
      </w:r>
    </w:p>
    <w:p w:rsidR="00755E0D" w:rsidRPr="00755E0D" w:rsidRDefault="00755E0D" w:rsidP="00755E0D">
      <w:pPr>
        <w:pStyle w:val="a7"/>
        <w:widowControl w:val="0"/>
        <w:numPr>
          <w:ilvl w:val="0"/>
          <w:numId w:val="3"/>
        </w:numPr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</w:pPr>
      <w:r w:rsidRPr="00755E0D">
        <w:t xml:space="preserve">В пункте 2.2.3 подраздела 2.2 приложения к постановлению слова «Совета сельского поселения Кубанец </w:t>
      </w:r>
      <w:proofErr w:type="spellStart"/>
      <w:r w:rsidRPr="00755E0D">
        <w:t>Тимашевского</w:t>
      </w:r>
      <w:proofErr w:type="spellEnd"/>
      <w:r w:rsidRPr="00755E0D">
        <w:t xml:space="preserve"> района» заменить словами «Совета сельского поселения Кубанец </w:t>
      </w:r>
      <w:proofErr w:type="spellStart"/>
      <w:r w:rsidRPr="00755E0D">
        <w:t>Тимашевского</w:t>
      </w:r>
      <w:proofErr w:type="spellEnd"/>
      <w:r w:rsidRPr="00755E0D">
        <w:t xml:space="preserve"> муниципального района Краснодарского края».</w:t>
      </w:r>
    </w:p>
    <w:p w:rsidR="00755E0D" w:rsidRPr="00755E0D" w:rsidRDefault="00755E0D" w:rsidP="00755E0D">
      <w:pPr>
        <w:pStyle w:val="a7"/>
        <w:widowControl w:val="0"/>
        <w:numPr>
          <w:ilvl w:val="0"/>
          <w:numId w:val="3"/>
        </w:numPr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</w:pPr>
      <w:r w:rsidRPr="00755E0D">
        <w:t>Подраздел 2.5 приложения к постановлению исключить.</w:t>
      </w:r>
    </w:p>
    <w:p w:rsidR="00755E0D" w:rsidRPr="00755E0D" w:rsidRDefault="00755E0D" w:rsidP="00755E0D">
      <w:pPr>
        <w:pStyle w:val="a7"/>
        <w:widowControl w:val="0"/>
        <w:numPr>
          <w:ilvl w:val="0"/>
          <w:numId w:val="3"/>
        </w:numPr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</w:pPr>
      <w:r w:rsidRPr="00755E0D">
        <w:t>Подпункты 5 - 7 пункта 2.7.1 подраздела 2.7 приложения к постановлению изложить в новой редакции:</w:t>
      </w:r>
    </w:p>
    <w:p w:rsidR="00755E0D" w:rsidRPr="00755E0D" w:rsidRDefault="00755E0D" w:rsidP="00755E0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55E0D">
        <w:rPr>
          <w:rFonts w:ascii="Times New Roman" w:hAnsi="Times New Roman" w:cs="Times New Roman"/>
          <w:sz w:val="28"/>
          <w:szCs w:val="28"/>
        </w:rPr>
        <w:t xml:space="preserve">«5) в целях установления факта однократности реализации гражданином права на первоочередное или внеочередное приобретение земельных участков на территории Российской Федерации: </w:t>
      </w:r>
    </w:p>
    <w:p w:rsidR="00755E0D" w:rsidRPr="00755E0D" w:rsidRDefault="00755E0D" w:rsidP="00755E0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55E0D">
        <w:rPr>
          <w:rFonts w:ascii="Times New Roman" w:hAnsi="Times New Roman" w:cs="Times New Roman"/>
          <w:sz w:val="28"/>
          <w:szCs w:val="28"/>
        </w:rPr>
        <w:t xml:space="preserve">выписка из ЕГРН о правах отдельного лица на имевшиеся (имеющиеся) у него объекты недвижимого имущества на территории Российской Федерации. </w:t>
      </w:r>
      <w:r w:rsidRPr="00755E0D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lastRenderedPageBreak/>
        <w:t xml:space="preserve">Получается в Управлении </w:t>
      </w:r>
      <w:proofErr w:type="spellStart"/>
      <w:r w:rsidRPr="00755E0D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t>Росреестра</w:t>
      </w:r>
      <w:proofErr w:type="spellEnd"/>
      <w:r w:rsidRPr="00755E0D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t xml:space="preserve"> по Краснодарскому краю (территориальных отделах)</w:t>
      </w:r>
      <w:r w:rsidRPr="00755E0D">
        <w:rPr>
          <w:rFonts w:ascii="Times New Roman" w:hAnsi="Times New Roman" w:cs="Times New Roman"/>
          <w:sz w:val="28"/>
          <w:szCs w:val="28"/>
        </w:rPr>
        <w:t>;</w:t>
      </w:r>
    </w:p>
    <w:p w:rsidR="00755E0D" w:rsidRPr="00755E0D" w:rsidRDefault="00755E0D" w:rsidP="00755E0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55E0D">
        <w:rPr>
          <w:rFonts w:ascii="Times New Roman" w:hAnsi="Times New Roman" w:cs="Times New Roman"/>
          <w:sz w:val="28"/>
          <w:szCs w:val="28"/>
        </w:rPr>
        <w:t>информация о факте предоставления гражданину для индивидуального жилищного строительства, ведения личного подсобного хозяйства в границах населенного пункта, садоводства для собственных нужд земельного участка.</w:t>
      </w:r>
      <w:r w:rsidRPr="00755E0D">
        <w:rPr>
          <w:rFonts w:ascii="Times New Roman" w:hAnsi="Times New Roman" w:cs="Times New Roman"/>
        </w:rPr>
        <w:t xml:space="preserve"> </w:t>
      </w:r>
      <w:r w:rsidRPr="00755E0D">
        <w:rPr>
          <w:rFonts w:ascii="Times New Roman" w:hAnsi="Times New Roman" w:cs="Times New Roman"/>
          <w:sz w:val="28"/>
          <w:szCs w:val="28"/>
        </w:rPr>
        <w:t>Получается в администрации муниципального образования Краснодарского края по месту регистрации заявителя, если заявитель не зарегистрирован в Тимашевском районе;</w:t>
      </w:r>
    </w:p>
    <w:p w:rsidR="00755E0D" w:rsidRPr="00755E0D" w:rsidRDefault="00755E0D" w:rsidP="00755E0D">
      <w:pPr>
        <w:ind w:firstLine="709"/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</w:pPr>
      <w:r w:rsidRPr="00755E0D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t xml:space="preserve">6) сведения, содержащихся в государственных информационной системе обеспечения градостроительной деятельности, получаются в администрации муниципального образования </w:t>
      </w:r>
      <w:proofErr w:type="spellStart"/>
      <w:r w:rsidRPr="00755E0D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t>Тимашевский</w:t>
      </w:r>
      <w:proofErr w:type="spellEnd"/>
      <w:r w:rsidRPr="00755E0D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t xml:space="preserve"> район.</w:t>
      </w:r>
    </w:p>
    <w:p w:rsidR="00755E0D" w:rsidRPr="00755E0D" w:rsidRDefault="00755E0D" w:rsidP="00755E0D">
      <w:pPr>
        <w:ind w:firstLine="709"/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</w:pPr>
      <w:r w:rsidRPr="00755E0D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t>7) информация о факте предоставления гражданину или крестьянскому (фермерскому) хозяйству земельных участков из земель сельскохозяйственного назначения, для осуществления крестьянским (фермерским) хозяйством его деятельности. Получается в администрациях муниципальных образований Краснодарского края.»</w:t>
      </w:r>
      <w:r w:rsidRPr="00755E0D">
        <w:rPr>
          <w:rFonts w:ascii="Times New Roman" w:hAnsi="Times New Roman" w:cs="Times New Roman"/>
          <w:sz w:val="28"/>
          <w:szCs w:val="28"/>
        </w:rPr>
        <w:t>.</w:t>
      </w:r>
    </w:p>
    <w:p w:rsidR="00755E0D" w:rsidRPr="00755E0D" w:rsidRDefault="00755E0D" w:rsidP="00755E0D">
      <w:pPr>
        <w:pStyle w:val="a7"/>
        <w:widowControl w:val="0"/>
        <w:numPr>
          <w:ilvl w:val="0"/>
          <w:numId w:val="3"/>
        </w:numPr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</w:pPr>
      <w:r w:rsidRPr="00755E0D">
        <w:t>Подпункт 1 пункта 2.9.1 подраздела 2.9 приложения к постановлению изложить в новой редакции:</w:t>
      </w:r>
    </w:p>
    <w:p w:rsidR="00755E0D" w:rsidRPr="00755E0D" w:rsidRDefault="00755E0D" w:rsidP="00755E0D">
      <w:pPr>
        <w:tabs>
          <w:tab w:val="left" w:pos="0"/>
          <w:tab w:val="left" w:pos="435"/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55E0D">
        <w:rPr>
          <w:rFonts w:ascii="Times New Roman" w:hAnsi="Times New Roman" w:cs="Times New Roman"/>
          <w:sz w:val="28"/>
          <w:szCs w:val="28"/>
        </w:rPr>
        <w:t>«1) непредставление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(невозможность установить личность заявителя, посредством идентификации и аутентификации с использованием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Федерации»;».</w:t>
      </w:r>
    </w:p>
    <w:p w:rsidR="00755E0D" w:rsidRPr="00755E0D" w:rsidRDefault="00755E0D" w:rsidP="00755E0D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</w:pPr>
      <w:r w:rsidRPr="00755E0D">
        <w:t>Подпункты 8 - 10 пункта 2.10.3 приложения к постановлению изложить в новой редакции:</w:t>
      </w:r>
    </w:p>
    <w:p w:rsidR="00755E0D" w:rsidRPr="00755E0D" w:rsidRDefault="00755E0D" w:rsidP="00755E0D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55E0D">
        <w:rPr>
          <w:rFonts w:ascii="Times New Roman" w:hAnsi="Times New Roman" w:cs="Times New Roman"/>
          <w:sz w:val="28"/>
          <w:szCs w:val="28"/>
        </w:rPr>
        <w:t>«8) 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 либо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территории, за исключением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земельном участке, или правообладатель такого земельного участка;</w:t>
      </w:r>
    </w:p>
    <w:p w:rsidR="00755E0D" w:rsidRPr="00755E0D" w:rsidRDefault="00755E0D" w:rsidP="00755E0D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55E0D">
        <w:rPr>
          <w:rFonts w:ascii="Times New Roman" w:hAnsi="Times New Roman" w:cs="Times New Roman"/>
          <w:sz w:val="28"/>
          <w:szCs w:val="28"/>
        </w:rPr>
        <w:t xml:space="preserve">9) 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 либо принято решение о ее комплексном развитии в случае, если для реализации указанного решения не требуется заключения договора о комплексном развитии </w:t>
      </w:r>
      <w:r w:rsidRPr="00755E0D">
        <w:rPr>
          <w:rFonts w:ascii="Times New Roman" w:hAnsi="Times New Roman" w:cs="Times New Roman"/>
          <w:sz w:val="28"/>
          <w:szCs w:val="28"/>
        </w:rPr>
        <w:lastRenderedPageBreak/>
        <w:t>территории, или земельный участок образован из земельного участка, в отношении которого с другим лицом заключен договор о комплексном развитии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объектов;</w:t>
      </w:r>
    </w:p>
    <w:p w:rsidR="00755E0D" w:rsidRPr="00755E0D" w:rsidRDefault="00755E0D" w:rsidP="00755E0D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55E0D">
        <w:rPr>
          <w:rFonts w:ascii="Times New Roman" w:hAnsi="Times New Roman" w:cs="Times New Roman"/>
          <w:sz w:val="28"/>
          <w:szCs w:val="28"/>
        </w:rPr>
        <w:t>10) указанный в заявлении о предоставлении земельного участка земельный участок образован из земельного участка, в отношении которого заключен договор о комплексном развитии территории, либо расположен в границах территории, в отношении которой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 аренду земельного участка обратилось лицо, с которым заключен договор о комплексном развитии территории, предусматривающий обязательство данного лица по строительству указанных объектов;».</w:t>
      </w:r>
    </w:p>
    <w:p w:rsidR="00755E0D" w:rsidRPr="00755E0D" w:rsidRDefault="00755E0D" w:rsidP="00755E0D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</w:pPr>
      <w:r w:rsidRPr="00755E0D">
        <w:t>Подпункт 13 пункта 2.10.3 приложения к постановлению изложить в новой редакции:</w:t>
      </w:r>
    </w:p>
    <w:p w:rsidR="00755E0D" w:rsidRPr="00755E0D" w:rsidRDefault="00755E0D" w:rsidP="00755E0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55E0D">
        <w:rPr>
          <w:rFonts w:ascii="Times New Roman" w:hAnsi="Times New Roman" w:cs="Times New Roman"/>
          <w:sz w:val="28"/>
          <w:szCs w:val="28"/>
        </w:rPr>
        <w:t>«13) в отношении земельного участка, указанного в заявлении о его предоставлении, опубликовано в соответствии с подпунктом 1 пункта 1 статьи 39.18 Земельного кодекса Российской Федерации извещение о предоставлении земельного участка для индивидуального жилищного строительства, ведения личного подсобного хозяйства, ведения гражданами садоводства для собственных нужд;».</w:t>
      </w:r>
    </w:p>
    <w:p w:rsidR="00755E0D" w:rsidRPr="00755E0D" w:rsidRDefault="00755E0D" w:rsidP="00755E0D">
      <w:pPr>
        <w:pStyle w:val="a7"/>
        <w:widowControl w:val="0"/>
        <w:numPr>
          <w:ilvl w:val="0"/>
          <w:numId w:val="3"/>
        </w:numPr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</w:pPr>
      <w:r w:rsidRPr="00755E0D">
        <w:t>Дополнить пункт 2.10.3 приложения к постановлению подпунктами 34 и 35 следующего содержания:</w:t>
      </w:r>
    </w:p>
    <w:p w:rsidR="00755E0D" w:rsidRPr="00755E0D" w:rsidRDefault="00755E0D" w:rsidP="00755E0D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755E0D">
        <w:rPr>
          <w:rFonts w:ascii="Times New Roman" w:eastAsia="Calibri" w:hAnsi="Times New Roman" w:cs="Times New Roman"/>
          <w:sz w:val="28"/>
          <w:szCs w:val="28"/>
        </w:rPr>
        <w:t>«34) площадь земельного участка, указанного в заявлении о предоставлении земельного участка из земель сельскохозяйственного назначения, находящегося в муниципальной собственности, гражданину или крестьянскому (фермерскому) хозяйству для осуществления крестьянским (фермерским) хозяйством его деятельности (далее - земельный участок, указанный в заявлении), или площадь земельных участков, предоставленных гражданину или крестьянскому (фермерскому) хозяйству для осуществления крестьянским (фермерским) хозяйством его деятельности, с учетом земельного участка, указанного в заявлении, не соответствует установленным законом Краснодарского края предельным размерам земельных участков, предоставляемых для осуществления крестьянским (фермерским) хозяйством его деятельности;</w:t>
      </w:r>
    </w:p>
    <w:p w:rsidR="00755E0D" w:rsidRPr="00755E0D" w:rsidRDefault="00755E0D" w:rsidP="00755E0D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755E0D">
        <w:rPr>
          <w:rFonts w:ascii="Times New Roman" w:eastAsia="Calibri" w:hAnsi="Times New Roman" w:cs="Times New Roman"/>
          <w:sz w:val="28"/>
          <w:szCs w:val="28"/>
        </w:rPr>
        <w:t xml:space="preserve">35) земельный участок, указанный в заявлении, был предоставлен по заявлению о предоставлении земельного участка из земель сельскохозяйственного назначения, находящегося в муниципальной собственности, гражданину или крестьянскому (фермерскому) хозяйству для </w:t>
      </w:r>
      <w:r w:rsidRPr="00755E0D">
        <w:rPr>
          <w:rFonts w:ascii="Times New Roman" w:eastAsia="Calibri" w:hAnsi="Times New Roman" w:cs="Times New Roman"/>
          <w:sz w:val="28"/>
          <w:szCs w:val="28"/>
        </w:rPr>
        <w:lastRenderedPageBreak/>
        <w:t>осуществления крестьянским (фермерским) хозяйством его деятельности, поступившему ранее.».</w:t>
      </w:r>
    </w:p>
    <w:p w:rsidR="00755E0D" w:rsidRPr="00755E0D" w:rsidRDefault="00755E0D" w:rsidP="00755E0D">
      <w:pPr>
        <w:pStyle w:val="a7"/>
        <w:widowControl w:val="0"/>
        <w:numPr>
          <w:ilvl w:val="0"/>
          <w:numId w:val="3"/>
        </w:numPr>
        <w:tabs>
          <w:tab w:val="left" w:pos="0"/>
        </w:tabs>
        <w:spacing w:after="0" w:line="240" w:lineRule="auto"/>
        <w:ind w:left="0" w:right="-1" w:firstLine="709"/>
        <w:jc w:val="both"/>
        <w:outlineLvl w:val="0"/>
      </w:pPr>
      <w:r w:rsidRPr="00755E0D">
        <w:t>Подраздел 2.14 приложения к постановлению изложить в новой редакции:</w:t>
      </w:r>
    </w:p>
    <w:p w:rsidR="00755E0D" w:rsidRPr="00755E0D" w:rsidRDefault="00755E0D" w:rsidP="00755E0D">
      <w:pPr>
        <w:tabs>
          <w:tab w:val="left" w:pos="0"/>
        </w:tabs>
        <w:ind w:right="-1"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755E0D" w:rsidRPr="00755E0D" w:rsidRDefault="00755E0D" w:rsidP="00755E0D">
      <w:pPr>
        <w:jc w:val="center"/>
        <w:rPr>
          <w:rFonts w:ascii="Times New Roman" w:eastAsia="Tahoma" w:hAnsi="Times New Roman" w:cs="Times New Roman"/>
          <w:sz w:val="28"/>
          <w:szCs w:val="28"/>
        </w:rPr>
      </w:pPr>
      <w:r w:rsidRPr="00755E0D">
        <w:rPr>
          <w:rFonts w:ascii="Times New Roman" w:eastAsia="Tahoma" w:hAnsi="Times New Roman" w:cs="Times New Roman"/>
          <w:sz w:val="28"/>
          <w:szCs w:val="28"/>
        </w:rPr>
        <w:t xml:space="preserve">«Подраздел 2.14. Максимальный срок ожидания в очереди при подаче запроса </w:t>
      </w:r>
    </w:p>
    <w:p w:rsidR="00755E0D" w:rsidRPr="00755E0D" w:rsidRDefault="00755E0D" w:rsidP="00755E0D">
      <w:pPr>
        <w:jc w:val="center"/>
        <w:rPr>
          <w:rFonts w:ascii="Times New Roman" w:eastAsia="Tahoma" w:hAnsi="Times New Roman" w:cs="Times New Roman"/>
          <w:sz w:val="28"/>
          <w:szCs w:val="28"/>
        </w:rPr>
      </w:pPr>
      <w:r w:rsidRPr="00755E0D">
        <w:rPr>
          <w:rFonts w:ascii="Times New Roman" w:eastAsia="Tahoma" w:hAnsi="Times New Roman" w:cs="Times New Roman"/>
          <w:sz w:val="28"/>
          <w:szCs w:val="28"/>
        </w:rPr>
        <w:t xml:space="preserve">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</w:t>
      </w:r>
    </w:p>
    <w:p w:rsidR="00755E0D" w:rsidRPr="00755E0D" w:rsidRDefault="00755E0D" w:rsidP="00755E0D">
      <w:pPr>
        <w:jc w:val="center"/>
        <w:rPr>
          <w:rFonts w:ascii="Times New Roman" w:eastAsia="Tahoma" w:hAnsi="Times New Roman" w:cs="Times New Roman"/>
          <w:sz w:val="28"/>
          <w:szCs w:val="28"/>
        </w:rPr>
      </w:pPr>
      <w:r w:rsidRPr="00755E0D">
        <w:rPr>
          <w:rFonts w:ascii="Times New Roman" w:eastAsia="Tahoma" w:hAnsi="Times New Roman" w:cs="Times New Roman"/>
          <w:sz w:val="28"/>
          <w:szCs w:val="28"/>
        </w:rPr>
        <w:t>или многофункциональный центр</w:t>
      </w:r>
    </w:p>
    <w:p w:rsidR="00755E0D" w:rsidRPr="00755E0D" w:rsidRDefault="00755E0D" w:rsidP="00755E0D">
      <w:pPr>
        <w:jc w:val="center"/>
        <w:rPr>
          <w:rFonts w:ascii="Times New Roman" w:eastAsia="Tahoma" w:hAnsi="Times New Roman" w:cs="Times New Roman"/>
          <w:sz w:val="28"/>
          <w:szCs w:val="28"/>
        </w:rPr>
      </w:pPr>
    </w:p>
    <w:p w:rsidR="00755E0D" w:rsidRPr="00755E0D" w:rsidRDefault="00755E0D" w:rsidP="00755E0D">
      <w:pPr>
        <w:ind w:firstLine="709"/>
        <w:outlineLvl w:val="1"/>
        <w:rPr>
          <w:rFonts w:ascii="Times New Roman" w:eastAsia="Tahoma" w:hAnsi="Times New Roman" w:cs="Times New Roman"/>
          <w:color w:val="000000"/>
          <w:sz w:val="28"/>
          <w:szCs w:val="28"/>
        </w:rPr>
      </w:pPr>
      <w:r w:rsidRPr="00755E0D">
        <w:rPr>
          <w:rFonts w:ascii="Times New Roman" w:eastAsia="Tahoma" w:hAnsi="Times New Roman" w:cs="Times New Roman"/>
          <w:color w:val="000000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услуги, в случае обращения заявителя непосредственно в орган, предоставляющий муниципальные услуги, или многофункциональный центр не должен превышать 15 минут.».</w:t>
      </w:r>
    </w:p>
    <w:p w:rsidR="00755E0D" w:rsidRPr="00755E0D" w:rsidRDefault="00755E0D" w:rsidP="00755E0D">
      <w:pPr>
        <w:ind w:firstLine="709"/>
        <w:outlineLvl w:val="1"/>
        <w:rPr>
          <w:rFonts w:ascii="Times New Roman" w:eastAsia="Tahoma" w:hAnsi="Times New Roman" w:cs="Times New Roman"/>
          <w:color w:val="000000"/>
          <w:sz w:val="28"/>
          <w:szCs w:val="28"/>
        </w:rPr>
      </w:pPr>
    </w:p>
    <w:p w:rsidR="00755E0D" w:rsidRPr="00755E0D" w:rsidRDefault="00755E0D" w:rsidP="00755E0D">
      <w:pPr>
        <w:pStyle w:val="a7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bCs/>
          <w:kern w:val="32"/>
        </w:rPr>
      </w:pPr>
      <w:r w:rsidRPr="00755E0D">
        <w:rPr>
          <w:bCs/>
          <w:kern w:val="32"/>
        </w:rPr>
        <w:t>В наименовании подраздела 2.16 приложения к постановлению после слова «документов» дополнить словами «и (или) информации».</w:t>
      </w:r>
    </w:p>
    <w:p w:rsidR="00755E0D" w:rsidRPr="00755E0D" w:rsidRDefault="00755E0D" w:rsidP="00755E0D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755E0D">
        <w:t>В абзаце 3 пункта 2.16.1 подраздела 2.16 приложения                                          к постановлению слова «внесена в федеральный реестр инвалидов» заменить словами «размещена в государственной информационной системе «Единая централизованная цифровая платформа в социальной сфере».</w:t>
      </w:r>
    </w:p>
    <w:p w:rsidR="00755E0D" w:rsidRPr="00755E0D" w:rsidRDefault="00755E0D" w:rsidP="00755E0D">
      <w:pPr>
        <w:pStyle w:val="a7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bCs/>
          <w:kern w:val="32"/>
        </w:rPr>
      </w:pPr>
      <w:r w:rsidRPr="00755E0D">
        <w:rPr>
          <w:lang w:eastAsia="ar-SA"/>
        </w:rPr>
        <w:t>Подпункт 1 пункта 2.18.6 приложения к постановлению изложить в следующей редакции:</w:t>
      </w:r>
    </w:p>
    <w:p w:rsidR="00755E0D" w:rsidRPr="00755E0D" w:rsidRDefault="00755E0D" w:rsidP="00755E0D">
      <w:pPr>
        <w:ind w:firstLine="709"/>
        <w:rPr>
          <w:rFonts w:ascii="Times New Roman" w:hAnsi="Times New Roman" w:cs="Times New Roman"/>
          <w:sz w:val="28"/>
          <w:szCs w:val="28"/>
          <w:lang w:eastAsia="ar-SA"/>
        </w:rPr>
      </w:pPr>
      <w:r w:rsidRPr="00755E0D">
        <w:rPr>
          <w:rFonts w:ascii="Times New Roman" w:hAnsi="Times New Roman" w:cs="Times New Roman"/>
          <w:sz w:val="28"/>
          <w:szCs w:val="28"/>
          <w:lang w:eastAsia="ar-SA"/>
        </w:rPr>
        <w:t>«1)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Федерации».».</w:t>
      </w:r>
    </w:p>
    <w:p w:rsidR="00755E0D" w:rsidRPr="00755E0D" w:rsidRDefault="00755E0D" w:rsidP="00755E0D">
      <w:pPr>
        <w:pStyle w:val="a7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lang w:eastAsia="ar-SA"/>
        </w:rPr>
      </w:pPr>
      <w:r w:rsidRPr="00755E0D">
        <w:rPr>
          <w:lang w:eastAsia="ar-SA"/>
        </w:rPr>
        <w:t>Абзац 3 пункта 3.2.2 подраздела 3.2 приложения к постановлению изложить в следующей редакции:</w:t>
      </w:r>
    </w:p>
    <w:p w:rsidR="00755E0D" w:rsidRPr="00755E0D" w:rsidRDefault="00755E0D" w:rsidP="00755E0D">
      <w:pPr>
        <w:ind w:firstLine="709"/>
        <w:rPr>
          <w:rFonts w:ascii="Times New Roman" w:hAnsi="Times New Roman" w:cs="Times New Roman"/>
          <w:sz w:val="28"/>
          <w:szCs w:val="28"/>
          <w:lang w:eastAsia="ar-SA"/>
        </w:rPr>
      </w:pPr>
      <w:r w:rsidRPr="00755E0D">
        <w:rPr>
          <w:rFonts w:ascii="Times New Roman" w:hAnsi="Times New Roman" w:cs="Times New Roman"/>
          <w:sz w:val="28"/>
          <w:szCs w:val="28"/>
          <w:lang w:eastAsia="ar-SA"/>
        </w:rPr>
        <w:t xml:space="preserve">«устанавливает личность заявителя на основании паспорта гражданина Российской Федерации либо иного документа, удостоверяющего личность заявителя,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Федерации», а при обращении представителя физического или юридического лица также </w:t>
      </w:r>
      <w:r w:rsidRPr="00755E0D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полномочия действовать от его имени;».</w:t>
      </w:r>
    </w:p>
    <w:p w:rsidR="00755E0D" w:rsidRPr="00755E0D" w:rsidRDefault="00755E0D" w:rsidP="00755E0D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</w:pPr>
      <w:r w:rsidRPr="00755E0D">
        <w:t>Разделы 4 и 5 приложения к постановлению исключить.</w:t>
      </w:r>
    </w:p>
    <w:p w:rsidR="00755E0D" w:rsidRPr="00755E0D" w:rsidRDefault="00755E0D" w:rsidP="00755E0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55E0D" w:rsidRPr="00755E0D" w:rsidRDefault="00755E0D" w:rsidP="00755E0D">
      <w:pPr>
        <w:rPr>
          <w:rFonts w:ascii="Times New Roman" w:hAnsi="Times New Roman" w:cs="Times New Roman"/>
          <w:sz w:val="28"/>
          <w:szCs w:val="28"/>
        </w:rPr>
      </w:pPr>
    </w:p>
    <w:p w:rsidR="00755E0D" w:rsidRPr="00755E0D" w:rsidRDefault="00755E0D" w:rsidP="00755E0D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55E0D">
        <w:rPr>
          <w:rFonts w:ascii="Times New Roman" w:hAnsi="Times New Roman" w:cs="Times New Roman"/>
          <w:sz w:val="28"/>
          <w:szCs w:val="28"/>
        </w:rPr>
        <w:t xml:space="preserve">Заместитель главы сельского поселения Кубанец </w:t>
      </w:r>
    </w:p>
    <w:p w:rsidR="00755E0D" w:rsidRPr="00755E0D" w:rsidRDefault="00755E0D" w:rsidP="00755E0D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755E0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55E0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FE0694" w:rsidRPr="00755E0D" w:rsidRDefault="00755E0D" w:rsidP="00755E0D">
      <w:pPr>
        <w:ind w:firstLine="0"/>
        <w:rPr>
          <w:rFonts w:ascii="Times New Roman" w:hAnsi="Times New Roman" w:cs="Times New Roman"/>
          <w:sz w:val="28"/>
        </w:rPr>
      </w:pPr>
      <w:r w:rsidRPr="00755E0D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Н</w:t>
      </w:r>
      <w:r>
        <w:rPr>
          <w:rFonts w:ascii="Times New Roman" w:hAnsi="Times New Roman" w:cs="Times New Roman"/>
          <w:sz w:val="28"/>
          <w:szCs w:val="28"/>
        </w:rPr>
        <w:t xml:space="preserve">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Батанцева</w:t>
      </w:r>
      <w:proofErr w:type="spellEnd"/>
    </w:p>
    <w:p w:rsidR="00FE0694" w:rsidRPr="00755E0D" w:rsidRDefault="00FE0694" w:rsidP="00755E0D">
      <w:pPr>
        <w:ind w:firstLine="0"/>
        <w:rPr>
          <w:rFonts w:ascii="Times New Roman" w:hAnsi="Times New Roman" w:cs="Times New Roman"/>
          <w:sz w:val="28"/>
        </w:rPr>
      </w:pPr>
    </w:p>
    <w:p w:rsidR="00FE0694" w:rsidRPr="00755E0D" w:rsidRDefault="00FE0694" w:rsidP="00FE0694">
      <w:pPr>
        <w:rPr>
          <w:rFonts w:ascii="Times New Roman" w:hAnsi="Times New Roman" w:cs="Times New Roman"/>
          <w:sz w:val="28"/>
        </w:rPr>
      </w:pPr>
    </w:p>
    <w:p w:rsidR="00FE0694" w:rsidRPr="00755E0D" w:rsidRDefault="00FE0694" w:rsidP="00FE0694">
      <w:pPr>
        <w:rPr>
          <w:rFonts w:ascii="Times New Roman" w:hAnsi="Times New Roman" w:cs="Times New Roman"/>
          <w:sz w:val="28"/>
        </w:rPr>
      </w:pPr>
    </w:p>
    <w:p w:rsidR="00FE0694" w:rsidRPr="00755E0D" w:rsidRDefault="00FE0694" w:rsidP="00FE0694">
      <w:pPr>
        <w:rPr>
          <w:rFonts w:ascii="Times New Roman" w:hAnsi="Times New Roman" w:cs="Times New Roman"/>
          <w:sz w:val="28"/>
        </w:rPr>
      </w:pPr>
    </w:p>
    <w:p w:rsidR="00FE0694" w:rsidRPr="00755E0D" w:rsidRDefault="00FE0694" w:rsidP="00FE0694">
      <w:pPr>
        <w:rPr>
          <w:rFonts w:ascii="Times New Roman" w:hAnsi="Times New Roman" w:cs="Times New Roman"/>
          <w:sz w:val="28"/>
        </w:rPr>
      </w:pPr>
    </w:p>
    <w:p w:rsidR="00FE0694" w:rsidRPr="00755E0D" w:rsidRDefault="00FE0694" w:rsidP="00FE0694">
      <w:pPr>
        <w:rPr>
          <w:rFonts w:ascii="Times New Roman" w:hAnsi="Times New Roman" w:cs="Times New Roman"/>
          <w:sz w:val="28"/>
        </w:rPr>
      </w:pPr>
    </w:p>
    <w:p w:rsidR="00FE0694" w:rsidRPr="00755E0D" w:rsidRDefault="00FE0694" w:rsidP="00FE0694">
      <w:pPr>
        <w:rPr>
          <w:rFonts w:ascii="Times New Roman" w:hAnsi="Times New Roman" w:cs="Times New Roman"/>
          <w:sz w:val="28"/>
        </w:rPr>
      </w:pPr>
    </w:p>
    <w:p w:rsidR="00FE0694" w:rsidRPr="00755E0D" w:rsidRDefault="00FE0694" w:rsidP="00FE0694">
      <w:pPr>
        <w:rPr>
          <w:rFonts w:ascii="Times New Roman" w:hAnsi="Times New Roman" w:cs="Times New Roman"/>
          <w:sz w:val="28"/>
        </w:rPr>
      </w:pPr>
    </w:p>
    <w:p w:rsidR="00FE0694" w:rsidRPr="00755E0D" w:rsidRDefault="00FE0694" w:rsidP="00FE0694">
      <w:pPr>
        <w:rPr>
          <w:rFonts w:ascii="Times New Roman" w:hAnsi="Times New Roman" w:cs="Times New Roman"/>
          <w:sz w:val="28"/>
        </w:rPr>
      </w:pPr>
    </w:p>
    <w:p w:rsidR="00FE0694" w:rsidRPr="00755E0D" w:rsidRDefault="00FE0694" w:rsidP="00FE0694">
      <w:pPr>
        <w:rPr>
          <w:rFonts w:ascii="Times New Roman" w:hAnsi="Times New Roman" w:cs="Times New Roman"/>
          <w:sz w:val="28"/>
        </w:rPr>
      </w:pPr>
    </w:p>
    <w:p w:rsidR="004524BA" w:rsidRPr="00755E0D" w:rsidRDefault="004524BA">
      <w:pPr>
        <w:rPr>
          <w:rFonts w:ascii="Times New Roman" w:hAnsi="Times New Roman" w:cs="Times New Roman"/>
        </w:rPr>
      </w:pPr>
    </w:p>
    <w:sectPr w:rsidR="004524BA" w:rsidRPr="00755E0D" w:rsidSect="00FE06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 Light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62304"/>
    <w:multiLevelType w:val="multilevel"/>
    <w:tmpl w:val="6CB4CA14"/>
    <w:lvl w:ilvl="0">
      <w:start w:val="3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721" w:hanging="8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21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 w15:restartNumberingAfterBreak="0">
    <w:nsid w:val="337F5C28"/>
    <w:multiLevelType w:val="multilevel"/>
    <w:tmpl w:val="43D801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B245CF6"/>
    <w:multiLevelType w:val="hybridMultilevel"/>
    <w:tmpl w:val="D1BA7C14"/>
    <w:lvl w:ilvl="0" w:tplc="0419000F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368"/>
    <w:rsid w:val="002A5DF0"/>
    <w:rsid w:val="00443549"/>
    <w:rsid w:val="004524BA"/>
    <w:rsid w:val="00573368"/>
    <w:rsid w:val="005A1BCD"/>
    <w:rsid w:val="00755E0D"/>
    <w:rsid w:val="00B76D86"/>
    <w:rsid w:val="00B8673D"/>
    <w:rsid w:val="00FE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DBC50"/>
  <w15:chartTrackingRefBased/>
  <w15:docId w15:val="{C4527510-37B4-4E6C-A56F-13EACCE29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36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E0694"/>
    <w:pPr>
      <w:widowControl/>
      <w:tabs>
        <w:tab w:val="left" w:pos="9356"/>
      </w:tabs>
      <w:autoSpaceDE/>
      <w:autoSpaceDN/>
      <w:adjustRightInd/>
      <w:spacing w:line="360" w:lineRule="exact"/>
      <w:ind w:right="-2" w:firstLine="70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FE06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FE069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Title">
    <w:name w:val="ConsTitle"/>
    <w:rsid w:val="00FE06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069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0694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755E0D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8">
    <w:name w:val="Hyperlink"/>
    <w:basedOn w:val="a0"/>
    <w:uiPriority w:val="99"/>
    <w:unhideWhenUsed/>
    <w:rsid w:val="00755E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-kubanec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1875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2025-07-10T08:05:00Z</cp:lastPrinted>
  <dcterms:created xsi:type="dcterms:W3CDTF">2025-08-01T05:16:00Z</dcterms:created>
  <dcterms:modified xsi:type="dcterms:W3CDTF">2025-09-02T11:19:00Z</dcterms:modified>
</cp:coreProperties>
</file>